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CC729" w14:textId="32E51BAF" w:rsidR="00B27D6D" w:rsidRPr="00565F90" w:rsidRDefault="00EE442F" w:rsidP="00565F90">
      <w:pPr>
        <w:tabs>
          <w:tab w:val="right" w:pos="9638"/>
        </w:tabs>
        <w:rPr>
          <w:rFonts w:ascii="Arial" w:eastAsiaTheme="minorEastAsia" w:hAnsi="Arial" w:cs="Arial" w:hint="eastAsia"/>
          <w:b/>
          <w:bCs/>
          <w:sz w:val="24"/>
          <w:lang w:eastAsia="ko-KR"/>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B26B8D">
        <w:rPr>
          <w:rFonts w:ascii="Arial" w:hAnsi="Arial" w:cs="Arial" w:hint="eastAsia"/>
          <w:b/>
          <w:bCs/>
          <w:sz w:val="24"/>
          <w:lang w:eastAsia="ko-KR"/>
        </w:rPr>
        <w:t>8587</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9B40DC7"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for key issue #2: Provisioning of UE Radio Capability </w:t>
      </w:r>
      <w:r w:rsidR="00585F77">
        <w:rPr>
          <w:rFonts w:ascii="Arial" w:hAnsi="Arial" w:cs="Arial"/>
          <w:b/>
        </w:rPr>
        <w:t>Information</w:t>
      </w:r>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62FF366F"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It is proposed to provisioning</w:t>
      </w:r>
      <w:r w:rsidR="00722131">
        <w:rPr>
          <w:rFonts w:ascii="Arial" w:hAnsi="Arial" w:cs="Arial"/>
          <w:i/>
        </w:rPr>
        <w:t>/sharing</w:t>
      </w:r>
      <w:r w:rsidR="004C4643">
        <w:rPr>
          <w:rFonts w:ascii="Arial" w:hAnsi="Arial" w:cs="Arial"/>
          <w:i/>
        </w:rPr>
        <w:t xml:space="preserve"> method of UE Radio Capabilities </w:t>
      </w:r>
      <w:r w:rsidR="00D97627">
        <w:rPr>
          <w:rFonts w:ascii="Arial" w:hAnsi="Arial" w:cs="Arial"/>
          <w:i/>
        </w:rPr>
        <w:t>using UDR.</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00356F6C" w14:textId="6C175B51" w:rsidR="00AB6D95" w:rsidRPr="00AB6D95" w:rsidRDefault="00AB6D95" w:rsidP="00F44867">
      <w:pPr>
        <w:jc w:val="both"/>
        <w:rPr>
          <w:rFonts w:asciiTheme="majorBidi" w:hAnsiTheme="majorBidi" w:cstheme="majorBidi"/>
          <w:lang w:eastAsia="ko-KR"/>
        </w:rPr>
      </w:pPr>
      <w:r>
        <w:rPr>
          <w:rFonts w:asciiTheme="majorBidi" w:hAnsiTheme="majorBidi" w:cstheme="majorBidi" w:hint="eastAsia"/>
          <w:lang w:eastAsia="ko-KR"/>
        </w:rPr>
        <w:t xml:space="preserve">This proposal addresses key issue #2 </w:t>
      </w:r>
      <w:r>
        <w:rPr>
          <w:rFonts w:asciiTheme="majorBidi" w:hAnsiTheme="majorBidi" w:cstheme="majorBidi"/>
          <w:lang w:eastAsia="ko-KR"/>
        </w:rPr>
        <w:t>“</w:t>
      </w:r>
      <w:r w:rsidRPr="00F81386">
        <w:t xml:space="preserve">Where are the </w:t>
      </w:r>
      <w:r>
        <w:t>UE radio</w:t>
      </w:r>
      <w:r w:rsidRPr="00F81386">
        <w:t xml:space="preserve"> capabilities stored</w:t>
      </w:r>
      <w:r>
        <w:t>”.</w:t>
      </w:r>
    </w:p>
    <w:p w14:paraId="6A2E20B6" w14:textId="2A150932" w:rsidR="00B274AC" w:rsidRDefault="00E3754E" w:rsidP="00B274AC">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 xml:space="preserve">As proposed in S2-18xAJB, </w:t>
      </w:r>
      <w:r w:rsidR="00B274AC">
        <w:rPr>
          <w:rFonts w:asciiTheme="majorBidi" w:eastAsiaTheme="minorEastAsia" w:hAnsiTheme="majorBidi" w:cstheme="majorBidi"/>
          <w:lang w:eastAsia="zh-CN"/>
        </w:rPr>
        <w:t>we anticipate in case of identifiers aren’t always distributed to all networks before UEs start to use them. This means that networks would still need the capability to handle identifiers that they don’t recognise. Here’s how this might work:</w:t>
      </w:r>
    </w:p>
    <w:p w14:paraId="06A9C79A" w14:textId="77777777" w:rsidR="00B274AC" w:rsidRDefault="00B274AC" w:rsidP="00B274AC">
      <w:pPr>
        <w:pStyle w:val="ab"/>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UE sends its assigned identifier</w:t>
      </w:r>
    </w:p>
    <w:p w14:paraId="3A5B1E7C" w14:textId="77777777" w:rsidR="00B274AC" w:rsidRDefault="00B274AC" w:rsidP="00B274AC">
      <w:pPr>
        <w:pStyle w:val="ab"/>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doesn’t recognise the identifier and retrieves the full capabilities from the UE</w:t>
      </w:r>
    </w:p>
    <w:p w14:paraId="54AD5615" w14:textId="77777777" w:rsidR="00B274AC" w:rsidRDefault="00B274AC" w:rsidP="00B274AC">
      <w:pPr>
        <w:pStyle w:val="ab"/>
        <w:numPr>
          <w:ilvl w:val="0"/>
          <w:numId w:val="14"/>
        </w:numPr>
        <w:ind w:firstLineChars="0"/>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network stores the capabilities, the identifier, and the association between them</w:t>
      </w:r>
    </w:p>
    <w:p w14:paraId="18CC5812" w14:textId="77777777" w:rsidR="00B274AC" w:rsidRDefault="00B274AC" w:rsidP="00B274AC">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For any subsequent UEs that use the same identifier the association of identifier to capabilities will already be known by the network. This solution proposes how network stores the capabilities, the identifier, and the association between them in the network. Also it can be shared to the other network entities.</w:t>
      </w:r>
    </w:p>
    <w:p w14:paraId="1DEE2C48" w14:textId="3DE0D6DC" w:rsidR="00B274AC" w:rsidRDefault="00E3754E" w:rsidP="00B274AC">
      <w:pPr>
        <w:jc w:val="both"/>
        <w:rPr>
          <w:ins w:id="0" w:author="Windows 사용자" w:date="2018-08-22T22:28:00Z"/>
          <w:rFonts w:asciiTheme="majorBidi" w:hAnsiTheme="majorBidi" w:cstheme="majorBidi" w:hint="eastAsia"/>
          <w:lang w:eastAsia="ko-KR"/>
        </w:rPr>
      </w:pPr>
      <w:r>
        <w:rPr>
          <w:rFonts w:asciiTheme="majorBidi" w:eastAsiaTheme="minorEastAsia" w:hAnsiTheme="majorBidi" w:cstheme="majorBidi"/>
          <w:lang w:eastAsia="zh-CN"/>
        </w:rPr>
        <w:t xml:space="preserve">This solution proposes to use </w:t>
      </w:r>
      <w:r w:rsidR="00D97627">
        <w:rPr>
          <w:rFonts w:asciiTheme="majorBidi" w:eastAsiaTheme="minorEastAsia" w:hAnsiTheme="majorBidi" w:cstheme="majorBidi"/>
          <w:lang w:eastAsia="zh-CN"/>
        </w:rPr>
        <w:t xml:space="preserve">UDR for storing and providing the UE Radio Capability. </w:t>
      </w:r>
      <w:r>
        <w:rPr>
          <w:rFonts w:asciiTheme="majorBidi" w:eastAsiaTheme="minorEastAsia" w:hAnsiTheme="majorBidi" w:cstheme="majorBidi"/>
          <w:lang w:eastAsia="zh-CN"/>
        </w:rPr>
        <w:t>The AF requests to the NEF for provisioning of Radio Capability information (Identifier and corresponding Radio Capabilities)</w:t>
      </w:r>
      <w:r w:rsidR="00D97627">
        <w:rPr>
          <w:rFonts w:asciiTheme="majorBidi" w:eastAsiaTheme="minorEastAsia" w:hAnsiTheme="majorBidi" w:cstheme="majorBidi"/>
          <w:lang w:eastAsia="zh-CN"/>
        </w:rPr>
        <w:t xml:space="preserve"> to the network</w:t>
      </w:r>
      <w:r>
        <w:rPr>
          <w:rFonts w:asciiTheme="majorBidi" w:eastAsiaTheme="minorEastAsia" w:hAnsiTheme="majorBidi" w:cstheme="majorBidi"/>
          <w:lang w:eastAsia="zh-CN"/>
        </w:rPr>
        <w:t xml:space="preserve">. The NEF performs provisioning to </w:t>
      </w:r>
      <w:r w:rsidR="00D97627">
        <w:rPr>
          <w:rFonts w:asciiTheme="majorBidi" w:eastAsiaTheme="minorEastAsia" w:hAnsiTheme="majorBidi" w:cstheme="majorBidi"/>
          <w:lang w:eastAsia="zh-CN"/>
        </w:rPr>
        <w:t>UDR</w:t>
      </w:r>
      <w:r>
        <w:rPr>
          <w:rFonts w:asciiTheme="majorBidi" w:eastAsiaTheme="minorEastAsia" w:hAnsiTheme="majorBidi" w:cstheme="majorBidi"/>
          <w:lang w:eastAsia="zh-CN"/>
        </w:rPr>
        <w:t xml:space="preserve"> in a PLMN. </w:t>
      </w:r>
      <w:r w:rsidR="00D97627">
        <w:rPr>
          <w:rFonts w:asciiTheme="majorBidi" w:eastAsiaTheme="minorEastAsia" w:hAnsiTheme="majorBidi" w:cstheme="majorBidi"/>
          <w:lang w:eastAsia="zh-CN"/>
        </w:rPr>
        <w:t>The UDR can notify the updated UE Radio Capability Information to the AMF if the AMF is subscribed. Also the AMF can update UE Radio Capability Information to UDR after the AMF assigns the UE Radio Capability Information.</w:t>
      </w:r>
      <w:r w:rsidR="00B274AC">
        <w:rPr>
          <w:rFonts w:asciiTheme="majorBidi" w:eastAsiaTheme="minorEastAsia" w:hAnsiTheme="majorBidi" w:cstheme="majorBidi"/>
          <w:lang w:eastAsia="zh-CN"/>
        </w:rPr>
        <w:t xml:space="preserve"> Proposed </w:t>
      </w:r>
      <w:r w:rsidR="00B274AC" w:rsidRPr="00E3754E">
        <w:rPr>
          <w:rFonts w:asciiTheme="majorBidi" w:eastAsiaTheme="minorEastAsia" w:hAnsiTheme="majorBidi" w:cstheme="majorBidi"/>
          <w:lang w:eastAsia="zh-CN"/>
        </w:rPr>
        <w:t xml:space="preserve">methods </w:t>
      </w:r>
      <w:r w:rsidR="00B274AC">
        <w:rPr>
          <w:rFonts w:asciiTheme="majorBidi" w:eastAsiaTheme="minorEastAsia" w:hAnsiTheme="majorBidi" w:cstheme="majorBidi"/>
          <w:lang w:eastAsia="zh-CN"/>
        </w:rPr>
        <w:t xml:space="preserve">allows to store UE Radio Capability in UDR, and AMF can be provisioned by subscription service operation, or can update to the UDR if unknown UE Radio Capability ID is requested from the UE. This solution </w:t>
      </w:r>
      <w:r w:rsidR="00B274AC" w:rsidRPr="00E3754E">
        <w:rPr>
          <w:rFonts w:asciiTheme="majorBidi" w:eastAsiaTheme="minorEastAsia" w:hAnsiTheme="majorBidi" w:cstheme="majorBidi"/>
          <w:lang w:eastAsia="zh-CN"/>
        </w:rPr>
        <w:t>improve</w:t>
      </w:r>
      <w:r w:rsidR="00B274AC">
        <w:rPr>
          <w:rFonts w:asciiTheme="majorBidi" w:eastAsiaTheme="minorEastAsia" w:hAnsiTheme="majorBidi" w:cstheme="majorBidi"/>
          <w:lang w:eastAsia="zh-CN"/>
        </w:rPr>
        <w:t>s</w:t>
      </w:r>
      <w:r w:rsidR="00B274AC" w:rsidRPr="00E3754E">
        <w:rPr>
          <w:rFonts w:asciiTheme="majorBidi" w:eastAsiaTheme="minorEastAsia" w:hAnsiTheme="majorBidi" w:cstheme="majorBidi"/>
          <w:lang w:eastAsia="zh-CN"/>
        </w:rPr>
        <w:t xml:space="preserve"> the reliability the process, and minimise the chances that a network receives an unknown identifier. </w:t>
      </w:r>
      <w:r w:rsidR="00B274AC">
        <w:rPr>
          <w:rFonts w:asciiTheme="majorBidi" w:eastAsiaTheme="minorEastAsia" w:hAnsiTheme="majorBidi" w:cstheme="majorBidi"/>
          <w:lang w:eastAsia="zh-CN"/>
        </w:rPr>
        <w:t xml:space="preserve"> </w:t>
      </w:r>
    </w:p>
    <w:p w14:paraId="795D648E" w14:textId="6293311E" w:rsidR="001019DA" w:rsidRDefault="001019DA" w:rsidP="00B274AC">
      <w:pPr>
        <w:jc w:val="both"/>
        <w:rPr>
          <w:ins w:id="1" w:author="Windows 사용자" w:date="2018-08-22T22:28:00Z"/>
          <w:rFonts w:asciiTheme="majorBidi" w:hAnsiTheme="majorBidi" w:cstheme="majorBidi" w:hint="eastAsia"/>
          <w:lang w:eastAsia="ko-KR"/>
        </w:rPr>
      </w:pPr>
      <w:ins w:id="2" w:author="Windows 사용자" w:date="2018-08-22T22:28:00Z">
        <w:r>
          <w:rPr>
            <w:rFonts w:asciiTheme="majorBidi" w:hAnsiTheme="majorBidi" w:cstheme="majorBidi" w:hint="eastAsia"/>
            <w:lang w:eastAsia="ko-KR"/>
          </w:rPr>
          <w:t xml:space="preserve">In the revision, </w:t>
        </w:r>
      </w:ins>
    </w:p>
    <w:p w14:paraId="0EE782D7" w14:textId="63F6EB25" w:rsidR="001019DA" w:rsidRDefault="001019DA" w:rsidP="001019DA">
      <w:pPr>
        <w:pStyle w:val="ab"/>
        <w:numPr>
          <w:ilvl w:val="0"/>
          <w:numId w:val="21"/>
        </w:numPr>
        <w:ind w:firstLineChars="0"/>
        <w:jc w:val="both"/>
        <w:rPr>
          <w:ins w:id="3" w:author="Windows 사용자" w:date="2018-08-22T22:30:00Z"/>
          <w:rFonts w:asciiTheme="majorBidi" w:hAnsiTheme="majorBidi" w:cstheme="majorBidi"/>
          <w:lang w:eastAsia="ko-KR"/>
        </w:rPr>
        <w:pPrChange w:id="4" w:author="Windows 사용자" w:date="2018-08-22T22:30:00Z">
          <w:pPr>
            <w:jc w:val="both"/>
          </w:pPr>
        </w:pPrChange>
      </w:pPr>
      <w:ins w:id="5" w:author="Windows 사용자" w:date="2018-08-22T22:30:00Z">
        <w:r>
          <w:rPr>
            <w:rFonts w:asciiTheme="majorBidi" w:hAnsiTheme="majorBidi" w:cstheme="majorBidi"/>
            <w:lang w:eastAsia="ko-KR"/>
          </w:rPr>
          <w:t>AF can be managed by UE manufacturer or Operator, which depends on conclusion of key issue #1.</w:t>
        </w:r>
      </w:ins>
    </w:p>
    <w:p w14:paraId="67C74D8C" w14:textId="675807C7" w:rsidR="001019DA" w:rsidRDefault="001019DA" w:rsidP="001019DA">
      <w:pPr>
        <w:pStyle w:val="ab"/>
        <w:numPr>
          <w:ilvl w:val="0"/>
          <w:numId w:val="21"/>
        </w:numPr>
        <w:ind w:firstLineChars="0"/>
        <w:jc w:val="both"/>
        <w:rPr>
          <w:ins w:id="6" w:author="Windows 사용자" w:date="2018-08-22T22:31:00Z"/>
          <w:rFonts w:asciiTheme="majorBidi" w:hAnsiTheme="majorBidi" w:cstheme="majorBidi" w:hint="eastAsia"/>
          <w:lang w:eastAsia="ko-KR"/>
        </w:rPr>
        <w:pPrChange w:id="7" w:author="Windows 사용자" w:date="2018-08-22T22:30:00Z">
          <w:pPr>
            <w:jc w:val="both"/>
          </w:pPr>
        </w:pPrChange>
      </w:pPr>
      <w:ins w:id="8" w:author="Windows 사용자" w:date="2018-08-22T22:31:00Z">
        <w:r>
          <w:rPr>
            <w:rFonts w:asciiTheme="majorBidi" w:hAnsiTheme="majorBidi" w:cstheme="majorBidi" w:hint="eastAsia"/>
            <w:lang w:eastAsia="ko-KR"/>
          </w:rPr>
          <w:t xml:space="preserve">Make RRC procedure for </w:t>
        </w:r>
        <w:r>
          <w:rPr>
            <w:rFonts w:asciiTheme="majorBidi" w:hAnsiTheme="majorBidi" w:cstheme="majorBidi"/>
            <w:lang w:eastAsia="ko-KR"/>
          </w:rPr>
          <w:t>retrieval</w:t>
        </w:r>
        <w:r>
          <w:rPr>
            <w:rFonts w:asciiTheme="majorBidi" w:hAnsiTheme="majorBidi" w:cstheme="majorBidi" w:hint="eastAsia"/>
            <w:lang w:eastAsia="ko-KR"/>
          </w:rPr>
          <w:t xml:space="preserve"> of radio capability optional</w:t>
        </w:r>
      </w:ins>
      <w:ins w:id="9" w:author="Windows 사용자" w:date="2018-08-22T22:43:00Z">
        <w:r w:rsidR="00071CB9">
          <w:rPr>
            <w:rFonts w:asciiTheme="majorBidi" w:hAnsiTheme="majorBidi" w:cstheme="majorBidi" w:hint="eastAsia"/>
            <w:lang w:eastAsia="ko-KR"/>
          </w:rPr>
          <w:t>, for the case of</w:t>
        </w:r>
      </w:ins>
      <w:ins w:id="10" w:author="Windows 사용자" w:date="2018-08-22T22:31:00Z">
        <w:r>
          <w:rPr>
            <w:rFonts w:asciiTheme="majorBidi" w:hAnsiTheme="majorBidi" w:cstheme="majorBidi" w:hint="eastAsia"/>
            <w:lang w:eastAsia="ko-KR"/>
          </w:rPr>
          <w:t xml:space="preserve"> RAN already has the UE radio capability.</w:t>
        </w:r>
      </w:ins>
    </w:p>
    <w:p w14:paraId="6AE88B6D" w14:textId="653638E7" w:rsidR="001019DA" w:rsidRPr="001019DA" w:rsidRDefault="001019DA" w:rsidP="001019DA">
      <w:pPr>
        <w:pStyle w:val="ab"/>
        <w:numPr>
          <w:ilvl w:val="0"/>
          <w:numId w:val="21"/>
        </w:numPr>
        <w:ind w:firstLineChars="0"/>
        <w:jc w:val="both"/>
        <w:rPr>
          <w:rFonts w:asciiTheme="majorBidi" w:hAnsiTheme="majorBidi" w:cstheme="majorBidi" w:hint="eastAsia"/>
          <w:lang w:eastAsia="ko-KR"/>
          <w:rPrChange w:id="11" w:author="Windows 사용자" w:date="2018-08-22T22:30:00Z">
            <w:rPr>
              <w:rFonts w:asciiTheme="majorBidi" w:eastAsiaTheme="minorEastAsia" w:hAnsiTheme="majorBidi" w:cstheme="majorBidi"/>
              <w:lang w:eastAsia="zh-CN"/>
            </w:rPr>
          </w:rPrChange>
        </w:rPr>
        <w:pPrChange w:id="12" w:author="Windows 사용자" w:date="2018-08-22T22:30:00Z">
          <w:pPr>
            <w:jc w:val="both"/>
          </w:pPr>
        </w:pPrChange>
      </w:pPr>
      <w:ins w:id="13" w:author="Windows 사용자" w:date="2018-08-22T22:32:00Z">
        <w:r>
          <w:rPr>
            <w:rFonts w:asciiTheme="majorBidi" w:hAnsiTheme="majorBidi" w:cstheme="majorBidi" w:hint="eastAsia"/>
            <w:lang w:eastAsia="ko-KR"/>
          </w:rPr>
          <w:t>A</w:t>
        </w:r>
        <w:r>
          <w:rPr>
            <w:rFonts w:asciiTheme="majorBidi" w:hAnsiTheme="majorBidi" w:cstheme="majorBidi"/>
            <w:lang w:eastAsia="ko-KR"/>
          </w:rPr>
          <w:t>d</w:t>
        </w:r>
        <w:r>
          <w:rPr>
            <w:rFonts w:asciiTheme="majorBidi" w:hAnsiTheme="majorBidi" w:cstheme="majorBidi" w:hint="eastAsia"/>
            <w:lang w:eastAsia="ko-KR"/>
          </w:rPr>
          <w:t xml:space="preserve">d NOTE to </w:t>
        </w:r>
      </w:ins>
      <w:ins w:id="14" w:author="Windows 사용자" w:date="2018-08-22T22:43:00Z">
        <w:r w:rsidR="00071CB9">
          <w:rPr>
            <w:rFonts w:asciiTheme="majorBidi" w:hAnsiTheme="majorBidi" w:cstheme="majorBidi" w:hint="eastAsia"/>
            <w:lang w:eastAsia="ko-KR"/>
          </w:rPr>
          <w:t>resolve</w:t>
        </w:r>
      </w:ins>
      <w:ins w:id="15" w:author="Windows 사용자" w:date="2018-08-22T22:32:00Z">
        <w:r>
          <w:rPr>
            <w:rFonts w:asciiTheme="majorBidi" w:hAnsiTheme="majorBidi" w:cstheme="majorBidi" w:hint="eastAsia"/>
            <w:lang w:eastAsia="ko-KR"/>
          </w:rPr>
          <w:t xml:space="preserve"> abnormal case e.g., if UE sends wrong ID, the network may associate </w:t>
        </w:r>
      </w:ins>
      <w:ins w:id="16" w:author="Windows 사용자" w:date="2018-08-22T22:33:00Z">
        <w:r>
          <w:rPr>
            <w:rFonts w:asciiTheme="majorBidi" w:hAnsiTheme="majorBidi" w:cstheme="majorBidi" w:hint="eastAsia"/>
            <w:lang w:eastAsia="ko-KR"/>
          </w:rPr>
          <w:t xml:space="preserve">with </w:t>
        </w:r>
      </w:ins>
      <w:ins w:id="17" w:author="Windows 사용자" w:date="2018-08-22T22:32:00Z">
        <w:r>
          <w:rPr>
            <w:rFonts w:asciiTheme="majorBidi" w:hAnsiTheme="majorBidi" w:cstheme="majorBidi" w:hint="eastAsia"/>
            <w:lang w:eastAsia="ko-KR"/>
          </w:rPr>
          <w:t>wrong capability.</w:t>
        </w:r>
      </w:ins>
      <w:ins w:id="18" w:author="Windows 사용자" w:date="2018-08-22T22:36:00Z">
        <w:r>
          <w:rPr>
            <w:rFonts w:asciiTheme="majorBidi" w:hAnsiTheme="majorBidi" w:cstheme="majorBidi" w:hint="eastAsia"/>
            <w:lang w:eastAsia="ko-KR"/>
          </w:rPr>
          <w:t xml:space="preserve"> It is assumed that AMFs in a PLMN subsc</w:t>
        </w:r>
      </w:ins>
      <w:ins w:id="19" w:author="Windows 사용자" w:date="2018-08-22T22:43:00Z">
        <w:r w:rsidR="00071CB9">
          <w:rPr>
            <w:rFonts w:asciiTheme="majorBidi" w:hAnsiTheme="majorBidi" w:cstheme="majorBidi" w:hint="eastAsia"/>
            <w:lang w:eastAsia="ko-KR"/>
          </w:rPr>
          <w:t>ribe to UDR for UE Radio Capability Information update.</w:t>
        </w:r>
      </w:ins>
      <w:bookmarkStart w:id="20" w:name="_GoBack"/>
      <w:bookmarkEnd w:id="20"/>
    </w:p>
    <w:p w14:paraId="7220C468" w14:textId="0B07D66C" w:rsidR="00FB501F" w:rsidRDefault="00E3754E" w:rsidP="008379C9">
      <w:pPr>
        <w:pStyle w:val="1"/>
        <w:numPr>
          <w:ilvl w:val="0"/>
          <w:numId w:val="5"/>
        </w:numPr>
      </w:pPr>
      <w:r>
        <w:t>Proposal</w:t>
      </w:r>
    </w:p>
    <w:p w14:paraId="09E7A8CF" w14:textId="2626A081" w:rsidR="00AB6D95" w:rsidRPr="00C303C8" w:rsidRDefault="00AB6D95" w:rsidP="00AB6D95">
      <w:pPr>
        <w:pStyle w:val="2"/>
      </w:pPr>
      <w:bookmarkStart w:id="21" w:name="_Toc519102406"/>
      <w:r w:rsidRPr="00C303C8">
        <w:rPr>
          <w:lang w:eastAsia="zh-CN"/>
        </w:rPr>
        <w:t>6</w:t>
      </w:r>
      <w:r w:rsidRPr="00C303C8">
        <w:rPr>
          <w:rFonts w:hint="eastAsia"/>
          <w:lang w:eastAsia="zh-CN"/>
        </w:rPr>
        <w:t>.X</w:t>
      </w:r>
      <w:r w:rsidRPr="00C303C8">
        <w:rPr>
          <w:rFonts w:hint="eastAsia"/>
          <w:lang w:eastAsia="ko-KR"/>
        </w:rPr>
        <w:tab/>
      </w:r>
      <w:r w:rsidRPr="00C303C8">
        <w:t>Solution</w:t>
      </w:r>
      <w:r w:rsidRPr="00C303C8">
        <w:rPr>
          <w:rFonts w:hint="eastAsia"/>
          <w:lang w:eastAsia="zh-CN"/>
        </w:rPr>
        <w:t xml:space="preserve"> #</w:t>
      </w:r>
      <w:r w:rsidR="00D97627">
        <w:rPr>
          <w:lang w:eastAsia="zh-CN"/>
        </w:rPr>
        <w:t>X</w:t>
      </w:r>
      <w:r w:rsidRPr="00C303C8">
        <w:t xml:space="preserve">: </w:t>
      </w:r>
      <w:bookmarkEnd w:id="21"/>
      <w:r>
        <w:t xml:space="preserve">Provisioning of UE Radio Capability </w:t>
      </w:r>
      <w:r w:rsidR="00D97627">
        <w:t>using UDR</w:t>
      </w:r>
    </w:p>
    <w:p w14:paraId="1743BE48" w14:textId="77777777" w:rsidR="00AB6D95" w:rsidRPr="00C303C8" w:rsidRDefault="00AB6D95" w:rsidP="00AB6D95">
      <w:pPr>
        <w:pStyle w:val="3"/>
      </w:pPr>
      <w:bookmarkStart w:id="22" w:name="_Toc519102407"/>
      <w:r w:rsidRPr="00C303C8">
        <w:t>6.</w:t>
      </w:r>
      <w:r w:rsidRPr="00C303C8">
        <w:rPr>
          <w:rFonts w:hint="eastAsia"/>
        </w:rPr>
        <w:t>X</w:t>
      </w:r>
      <w:r w:rsidRPr="00C303C8">
        <w:t>.</w:t>
      </w:r>
      <w:r w:rsidRPr="00C303C8">
        <w:rPr>
          <w:rFonts w:hint="eastAsia"/>
        </w:rPr>
        <w:t>1</w:t>
      </w:r>
      <w:r w:rsidRPr="00C303C8">
        <w:rPr>
          <w:rFonts w:hint="eastAsia"/>
        </w:rPr>
        <w:tab/>
      </w:r>
      <w:r w:rsidRPr="00C303C8">
        <w:t>Introduction</w:t>
      </w:r>
      <w:bookmarkEnd w:id="22"/>
    </w:p>
    <w:p w14:paraId="788C5134" w14:textId="5369C67E" w:rsidR="00AB6D95" w:rsidRPr="00C303C8" w:rsidRDefault="00AB6D95" w:rsidP="00AB6D95">
      <w:pPr>
        <w:rPr>
          <w:lang w:eastAsia="ko-KR"/>
        </w:rPr>
      </w:pPr>
      <w:r>
        <w:rPr>
          <w:rFonts w:hint="eastAsia"/>
          <w:lang w:eastAsia="ko-KR"/>
        </w:rPr>
        <w:t xml:space="preserve">The solution addresses key issue #2. </w:t>
      </w:r>
      <w:r>
        <w:rPr>
          <w:lang w:eastAsia="ko-KR"/>
        </w:rPr>
        <w:t xml:space="preserve">It proposes that </w:t>
      </w:r>
      <w:ins w:id="23" w:author="Windows 사용자" w:date="2018-08-22T21:20:00Z">
        <w:r w:rsidR="00B26B8D">
          <w:rPr>
            <w:rFonts w:hint="eastAsia"/>
            <w:lang w:eastAsia="ko-KR"/>
          </w:rPr>
          <w:t xml:space="preserve">Application Function (e.g., </w:t>
        </w:r>
      </w:ins>
      <w:ins w:id="24" w:author="Windows 사용자" w:date="2018-08-22T21:21:00Z">
        <w:r w:rsidR="00B26B8D">
          <w:rPr>
            <w:rFonts w:hint="eastAsia"/>
            <w:lang w:eastAsia="ko-KR"/>
          </w:rPr>
          <w:t xml:space="preserve">owned </w:t>
        </w:r>
      </w:ins>
      <w:ins w:id="25" w:author="Windows 사용자" w:date="2018-08-22T21:20:00Z">
        <w:r w:rsidR="00B26B8D">
          <w:rPr>
            <w:rFonts w:hint="eastAsia"/>
            <w:lang w:eastAsia="ko-KR"/>
          </w:rPr>
          <w:t xml:space="preserve">by </w:t>
        </w:r>
      </w:ins>
      <w:r>
        <w:rPr>
          <w:lang w:eastAsia="ko-KR"/>
        </w:rPr>
        <w:t>UE manufacturer</w:t>
      </w:r>
      <w:ins w:id="26" w:author="Windows 사용자" w:date="2018-08-22T21:20:00Z">
        <w:r w:rsidR="00B26B8D">
          <w:rPr>
            <w:rFonts w:hint="eastAsia"/>
            <w:lang w:eastAsia="ko-KR"/>
          </w:rPr>
          <w:t xml:space="preserve">, </w:t>
        </w:r>
      </w:ins>
      <w:ins w:id="27" w:author="Windows 사용자" w:date="2018-08-22T21:21:00Z">
        <w:r w:rsidR="00B26B8D">
          <w:rPr>
            <w:rFonts w:hint="eastAsia"/>
            <w:lang w:eastAsia="ko-KR"/>
          </w:rPr>
          <w:t xml:space="preserve">or </w:t>
        </w:r>
      </w:ins>
      <w:ins w:id="28" w:author="Windows 사용자" w:date="2018-08-22T21:20:00Z">
        <w:r w:rsidR="00B26B8D">
          <w:rPr>
            <w:rFonts w:hint="eastAsia"/>
            <w:lang w:eastAsia="ko-KR"/>
          </w:rPr>
          <w:t>oper</w:t>
        </w:r>
      </w:ins>
      <w:ins w:id="29" w:author="Windows 사용자" w:date="2018-08-22T21:21:00Z">
        <w:r w:rsidR="00B26B8D">
          <w:rPr>
            <w:rFonts w:hint="eastAsia"/>
            <w:lang w:eastAsia="ko-KR"/>
          </w:rPr>
          <w:t>ator)</w:t>
        </w:r>
      </w:ins>
      <w:r>
        <w:rPr>
          <w:lang w:eastAsia="ko-KR"/>
        </w:rPr>
        <w:t xml:space="preserve"> provisions to the </w:t>
      </w:r>
      <w:r w:rsidR="00D97627">
        <w:rPr>
          <w:lang w:eastAsia="ko-KR"/>
        </w:rPr>
        <w:t xml:space="preserve">UDR </w:t>
      </w:r>
      <w:r>
        <w:rPr>
          <w:lang w:eastAsia="ko-KR"/>
        </w:rPr>
        <w:t xml:space="preserve">the representation of UE radio capability (e.g., UE Radio Capability ID) and corresponding UE radio capabilities. </w:t>
      </w:r>
      <w:r w:rsidR="00B274AC">
        <w:rPr>
          <w:lang w:eastAsia="ko-KR"/>
        </w:rPr>
        <w:t>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w:t>
      </w:r>
      <w:r w:rsidR="00575A38">
        <w:rPr>
          <w:lang w:eastAsia="ko-KR"/>
        </w:rPr>
        <w:t xml:space="preserve"> after the AMF resolves </w:t>
      </w:r>
      <w:r w:rsidR="00575A38" w:rsidRPr="00575A38">
        <w:rPr>
          <w:lang w:eastAsia="ko-KR"/>
        </w:rPr>
        <w:t>the capabilities, the identifier, and the association between them</w:t>
      </w:r>
      <w:r w:rsidR="00575A38">
        <w:rPr>
          <w:lang w:eastAsia="ko-KR"/>
        </w:rPr>
        <w:t>.</w:t>
      </w:r>
    </w:p>
    <w:p w14:paraId="3A14207E" w14:textId="77777777" w:rsidR="00AB6D95" w:rsidRPr="00C303C8" w:rsidRDefault="00AB6D95" w:rsidP="00AB6D95">
      <w:pPr>
        <w:pStyle w:val="3"/>
      </w:pPr>
      <w:bookmarkStart w:id="30" w:name="_Toc519102408"/>
      <w:r w:rsidRPr="00C303C8">
        <w:t>6.</w:t>
      </w:r>
      <w:r w:rsidRPr="00C303C8">
        <w:rPr>
          <w:rFonts w:hint="eastAsia"/>
        </w:rPr>
        <w:t>X</w:t>
      </w:r>
      <w:r w:rsidRPr="00C303C8">
        <w:t>.2</w:t>
      </w:r>
      <w:r w:rsidRPr="00C303C8">
        <w:rPr>
          <w:rFonts w:hint="eastAsia"/>
        </w:rPr>
        <w:tab/>
      </w:r>
      <w:r w:rsidRPr="00C303C8">
        <w:t xml:space="preserve">Functional </w:t>
      </w:r>
      <w:r w:rsidRPr="00C303C8">
        <w:rPr>
          <w:rFonts w:hint="eastAsia"/>
        </w:rPr>
        <w:t>Description</w:t>
      </w:r>
      <w:bookmarkEnd w:id="30"/>
    </w:p>
    <w:p w14:paraId="7E620428" w14:textId="218BD236" w:rsidR="00AB6D95" w:rsidRDefault="00AB6D95" w:rsidP="00AB6D95">
      <w:pPr>
        <w:rPr>
          <w:lang w:eastAsia="ko-KR"/>
        </w:rPr>
      </w:pPr>
      <w:r>
        <w:rPr>
          <w:rFonts w:hint="eastAsia"/>
          <w:lang w:eastAsia="ko-KR"/>
        </w:rPr>
        <w:t>This solution has the following characteristi</w:t>
      </w:r>
      <w:r>
        <w:rPr>
          <w:lang w:eastAsia="ko-KR"/>
        </w:rPr>
        <w:t>cs:</w:t>
      </w:r>
    </w:p>
    <w:p w14:paraId="5609B987" w14:textId="2B0AF0AF" w:rsidR="00B26B8D" w:rsidRDefault="00AB6D95" w:rsidP="00B26B8D">
      <w:pPr>
        <w:pStyle w:val="ab"/>
        <w:numPr>
          <w:ilvl w:val="0"/>
          <w:numId w:val="20"/>
        </w:numPr>
        <w:ind w:firstLineChars="0"/>
        <w:rPr>
          <w:lang w:eastAsia="ko-KR"/>
        </w:rPr>
      </w:pPr>
      <w:r>
        <w:rPr>
          <w:lang w:eastAsia="ko-KR"/>
        </w:rPr>
        <w:lastRenderedPageBreak/>
        <w:t xml:space="preserve">AF </w:t>
      </w:r>
      <w:del w:id="31" w:author="Windows 사용자" w:date="2018-08-22T21:31:00Z">
        <w:r w:rsidR="0014216C" w:rsidDel="006A2A07">
          <w:rPr>
            <w:lang w:eastAsia="ko-KR"/>
          </w:rPr>
          <w:delText xml:space="preserve">is </w:delText>
        </w:r>
      </w:del>
      <w:del w:id="32" w:author="Windows 사용자" w:date="2018-08-22T21:25:00Z">
        <w:r w:rsidR="0014216C" w:rsidDel="00B26B8D">
          <w:rPr>
            <w:lang w:eastAsia="ko-KR"/>
          </w:rPr>
          <w:delText>managed by</w:delText>
        </w:r>
        <w:r w:rsidDel="00B26B8D">
          <w:rPr>
            <w:lang w:eastAsia="ko-KR"/>
          </w:rPr>
          <w:delText xml:space="preserve"> UE manufacture which is </w:delText>
        </w:r>
      </w:del>
      <w:del w:id="33" w:author="Windows 사용자" w:date="2018-08-22T21:31:00Z">
        <w:r w:rsidDel="006A2A07">
          <w:rPr>
            <w:lang w:eastAsia="ko-KR"/>
          </w:rPr>
          <w:delText xml:space="preserve">able to </w:delText>
        </w:r>
      </w:del>
      <w:r>
        <w:rPr>
          <w:lang w:eastAsia="ko-KR"/>
        </w:rPr>
        <w:t>provision</w:t>
      </w:r>
      <w:ins w:id="34" w:author="Windows 사용자" w:date="2018-08-22T21:31:00Z">
        <w:r w:rsidR="006A2A07">
          <w:rPr>
            <w:rFonts w:hint="eastAsia"/>
            <w:lang w:eastAsia="ko-KR"/>
          </w:rPr>
          <w:t>s</w:t>
        </w:r>
      </w:ins>
      <w:r>
        <w:rPr>
          <w:lang w:eastAsia="ko-KR"/>
        </w:rPr>
        <w:t xml:space="preserve"> UE Radio Capability ID and corresponding UE Radio Capabilities to the Network.</w:t>
      </w:r>
    </w:p>
    <w:p w14:paraId="622F3C31" w14:textId="1C81B2C8" w:rsidR="00AB6D95" w:rsidRDefault="00AB6D95" w:rsidP="00AB6D95">
      <w:pPr>
        <w:pStyle w:val="ab"/>
        <w:numPr>
          <w:ilvl w:val="0"/>
          <w:numId w:val="20"/>
        </w:numPr>
        <w:ind w:firstLineChars="0"/>
        <w:rPr>
          <w:lang w:eastAsia="ko-KR"/>
        </w:rPr>
      </w:pPr>
      <w:r>
        <w:rPr>
          <w:lang w:eastAsia="ko-KR"/>
        </w:rPr>
        <w:t>NEF exposes API for UE Radio Capability provisioning to the AF.</w:t>
      </w:r>
    </w:p>
    <w:p w14:paraId="363AEA7B" w14:textId="00CABFEA" w:rsidR="00AB6D95" w:rsidRDefault="00780E0B" w:rsidP="00AB6D95">
      <w:pPr>
        <w:pStyle w:val="ab"/>
        <w:numPr>
          <w:ilvl w:val="0"/>
          <w:numId w:val="20"/>
        </w:numPr>
        <w:ind w:firstLineChars="0"/>
        <w:rPr>
          <w:lang w:eastAsia="ko-KR"/>
        </w:rPr>
      </w:pPr>
      <w:r>
        <w:rPr>
          <w:lang w:eastAsia="ko-KR"/>
        </w:rPr>
        <w:t xml:space="preserve">NEF </w:t>
      </w:r>
      <w:r w:rsidR="00F7656C">
        <w:rPr>
          <w:lang w:eastAsia="ko-KR"/>
        </w:rPr>
        <w:t>updates the UE Radio Capability Information to the UDR</w:t>
      </w:r>
    </w:p>
    <w:p w14:paraId="7D3111E7" w14:textId="445F4639" w:rsidR="00F7656C" w:rsidRDefault="00F7656C" w:rsidP="00AB6D95">
      <w:pPr>
        <w:pStyle w:val="ab"/>
        <w:numPr>
          <w:ilvl w:val="0"/>
          <w:numId w:val="20"/>
        </w:numPr>
        <w:ind w:firstLineChars="0"/>
        <w:rPr>
          <w:lang w:eastAsia="ko-KR"/>
        </w:rPr>
      </w:pPr>
      <w:r>
        <w:rPr>
          <w:lang w:eastAsia="ko-KR"/>
        </w:rPr>
        <w:t>UDR can notify the updated UE Radio Capability Information to the subscribed AMF</w:t>
      </w:r>
    </w:p>
    <w:p w14:paraId="1615C117" w14:textId="38AEC1CB" w:rsidR="00F7656C" w:rsidRDefault="00F7656C" w:rsidP="00AB6D95">
      <w:pPr>
        <w:pStyle w:val="ab"/>
        <w:numPr>
          <w:ilvl w:val="0"/>
          <w:numId w:val="20"/>
        </w:numPr>
        <w:ind w:firstLineChars="0"/>
        <w:rPr>
          <w:lang w:eastAsia="ko-KR"/>
        </w:rPr>
      </w:pPr>
      <w:r>
        <w:rPr>
          <w:lang w:eastAsia="ko-KR"/>
        </w:rPr>
        <w:t>AMF is able to associate the UE Radio Capability ID and the full UE Radio Capabilities from the UE. AMF is also able to update the UE Radio Capability Information to the UDR</w:t>
      </w:r>
    </w:p>
    <w:p w14:paraId="11466433" w14:textId="511C1B09" w:rsidR="00AB6D95" w:rsidRDefault="00AB6D95" w:rsidP="00AB6D95">
      <w:pPr>
        <w:pStyle w:val="3"/>
      </w:pPr>
      <w:bookmarkStart w:id="35" w:name="_Toc519102409"/>
      <w:r w:rsidRPr="00C303C8">
        <w:t>6.X.</w:t>
      </w:r>
      <w:r w:rsidRPr="00C303C8">
        <w:rPr>
          <w:rFonts w:hint="eastAsia"/>
          <w:lang w:eastAsia="zh-CN"/>
        </w:rPr>
        <w:t>3</w:t>
      </w:r>
      <w:r w:rsidRPr="00C303C8">
        <w:tab/>
        <w:t>Procedures</w:t>
      </w:r>
      <w:bookmarkEnd w:id="35"/>
    </w:p>
    <w:p w14:paraId="26951662" w14:textId="715DFC48" w:rsidR="00F7656C" w:rsidRDefault="00F7656C" w:rsidP="00F7656C">
      <w:pPr>
        <w:pStyle w:val="4"/>
        <w:rPr>
          <w:lang w:eastAsia="ko-KR"/>
        </w:rPr>
      </w:pPr>
      <w:r>
        <w:rPr>
          <w:rFonts w:hint="eastAsia"/>
          <w:lang w:eastAsia="ko-KR"/>
        </w:rPr>
        <w:t>6.X.3.1</w:t>
      </w:r>
      <w:r>
        <w:rPr>
          <w:rFonts w:hint="eastAsia"/>
          <w:lang w:eastAsia="ko-KR"/>
        </w:rPr>
        <w:tab/>
      </w:r>
      <w:r>
        <w:rPr>
          <w:lang w:eastAsia="ko-KR"/>
        </w:rPr>
        <w:t>Provisioning UE Radio Capability Information to UDR</w:t>
      </w:r>
    </w:p>
    <w:p w14:paraId="3E461152" w14:textId="27D22C8A" w:rsidR="00D43ED9" w:rsidRPr="00D43ED9" w:rsidRDefault="00D43ED9" w:rsidP="00D43ED9">
      <w:pPr>
        <w:rPr>
          <w:lang w:eastAsia="ko-KR"/>
        </w:rPr>
      </w:pPr>
      <w:r>
        <w:rPr>
          <w:lang w:eastAsia="ko-KR"/>
        </w:rPr>
        <w:t>In this clause, the procedure for</w:t>
      </w:r>
      <w:r>
        <w:rPr>
          <w:rFonts w:hint="eastAsia"/>
          <w:lang w:eastAsia="ko-KR"/>
        </w:rPr>
        <w:t xml:space="preserve"> provisioning of UE Radio Capability is described.</w:t>
      </w:r>
    </w:p>
    <w:p w14:paraId="1A09389F" w14:textId="748FAD33" w:rsidR="00D43ED9" w:rsidRPr="00F7656C" w:rsidRDefault="005E7C56" w:rsidP="009852DF">
      <w:pPr>
        <w:keepNext/>
        <w:jc w:val="center"/>
      </w:pPr>
      <w:r>
        <w:object w:dxaOrig="12766" w:dyaOrig="9180" w14:anchorId="307FE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299.2pt" o:ole="">
            <v:imagedata r:id="rId10" o:title=""/>
          </v:shape>
          <o:OLEObject Type="Embed" ProgID="Visio.Drawing.15" ShapeID="_x0000_i1025" DrawAspect="Content" ObjectID="_1596483096" r:id="rId11"/>
        </w:object>
      </w:r>
    </w:p>
    <w:p w14:paraId="1DC40F91" w14:textId="40A39E36" w:rsidR="00AB6D95" w:rsidRDefault="00D43ED9" w:rsidP="00D43ED9">
      <w:pPr>
        <w:pStyle w:val="a9"/>
        <w:jc w:val="center"/>
      </w:pPr>
      <w:r>
        <w:t xml:space="preserve">Figure 6.X.3-1: Provisioning of UE Radio Capability information to </w:t>
      </w:r>
      <w:r w:rsidR="00042C14">
        <w:t>UDR</w:t>
      </w:r>
    </w:p>
    <w:p w14:paraId="607D3DB8" w14:textId="68C60479" w:rsidR="0014216C" w:rsidRDefault="0014216C" w:rsidP="0014216C">
      <w:pPr>
        <w:pStyle w:val="EditorsNote"/>
        <w:rPr>
          <w:lang w:eastAsia="ko-KR"/>
        </w:rPr>
      </w:pPr>
      <w:r>
        <w:rPr>
          <w:rFonts w:hint="eastAsia"/>
          <w:lang w:eastAsia="ko-KR"/>
        </w:rPr>
        <w:t>Editor</w:t>
      </w:r>
      <w:r>
        <w:rPr>
          <w:lang w:eastAsia="ko-KR"/>
        </w:rPr>
        <w:t xml:space="preserve">’s Note: </w:t>
      </w:r>
      <w:r w:rsidR="00F85C9A">
        <w:rPr>
          <w:lang w:eastAsia="ko-KR"/>
        </w:rPr>
        <w:tab/>
      </w:r>
      <w:r>
        <w:rPr>
          <w:lang w:eastAsia="ko-KR"/>
        </w:rPr>
        <w:t>It is FFS whether to use existing service operation for this procedure.</w:t>
      </w:r>
    </w:p>
    <w:p w14:paraId="3488DB56" w14:textId="77E2C33D" w:rsidR="009852DF" w:rsidRDefault="00D43ED9" w:rsidP="00D43ED9">
      <w:pPr>
        <w:pStyle w:val="B1"/>
      </w:pPr>
      <w:r w:rsidRPr="00050CA8">
        <w:t>1.</w:t>
      </w:r>
      <w:r w:rsidRPr="00050CA8">
        <w:tab/>
      </w:r>
      <w:r w:rsidR="00310F9B">
        <w:t xml:space="preserve">The </w:t>
      </w:r>
      <w:r w:rsidR="0014216C">
        <w:t>A</w:t>
      </w:r>
      <w:r w:rsidR="009852DF">
        <w:t>M</w:t>
      </w:r>
      <w:r w:rsidR="0014216C">
        <w:t xml:space="preserve">F triggers </w:t>
      </w:r>
      <w:r w:rsidR="009852DF">
        <w:t>Nudr_DM_Subscribe service operation to the NEF in order to subscribe notification of the UE Radio Capability Information from the UDR. The UE Radio Capability Information is composed of the UE Radio Capability and corresponding UE Radio Capability Identifier. In the Nudr_DM_Subscribe service operation, the AMF indicates the type of data is for UE Radio Capability Information and includes its AMF ID to be identified by the UDR.</w:t>
      </w:r>
    </w:p>
    <w:p w14:paraId="3C68CECF" w14:textId="211491E4" w:rsidR="009852DF" w:rsidRDefault="009852DF" w:rsidP="009852DF">
      <w:pPr>
        <w:pStyle w:val="NO"/>
        <w:rPr>
          <w:ins w:id="36" w:author="Windows 사용자" w:date="2018-08-22T21:35:00Z"/>
          <w:rFonts w:hint="eastAsia"/>
          <w:lang w:eastAsia="ko-KR"/>
        </w:rPr>
      </w:pPr>
      <w:r>
        <w:t>NOTE</w:t>
      </w:r>
      <w:r w:rsidR="0055257E">
        <w:t xml:space="preserve"> 1</w:t>
      </w:r>
      <w:r>
        <w:t>:</w:t>
      </w:r>
      <w:r>
        <w:tab/>
        <w:t>If the AMF is able access to the UDR directly, the AMF can invoke the service operation directly to the UDR.</w:t>
      </w:r>
    </w:p>
    <w:p w14:paraId="283ED557" w14:textId="6B83DF58" w:rsidR="006A2A07" w:rsidRDefault="006A2A07" w:rsidP="009852DF">
      <w:pPr>
        <w:pStyle w:val="NO"/>
        <w:rPr>
          <w:rFonts w:hint="eastAsia"/>
          <w:lang w:eastAsia="ko-KR"/>
        </w:rPr>
      </w:pPr>
      <w:ins w:id="37" w:author="Windows 사용자" w:date="2018-08-22T21:35:00Z">
        <w:r>
          <w:rPr>
            <w:rFonts w:hint="eastAsia"/>
            <w:lang w:eastAsia="ko-KR"/>
          </w:rPr>
          <w:t xml:space="preserve">NOTE 2: In order to </w:t>
        </w:r>
      </w:ins>
      <w:ins w:id="38" w:author="Windows 사용자" w:date="2018-08-22T21:37:00Z">
        <w:r>
          <w:rPr>
            <w:rFonts w:hint="eastAsia"/>
            <w:lang w:eastAsia="ko-KR"/>
          </w:rPr>
          <w:t>synchronize UE Radio Capability Information among AMFs in the PLMN</w:t>
        </w:r>
      </w:ins>
      <w:ins w:id="39" w:author="Windows 사용자" w:date="2018-08-22T21:35:00Z">
        <w:r>
          <w:rPr>
            <w:rFonts w:hint="eastAsia"/>
            <w:lang w:eastAsia="ko-KR"/>
          </w:rPr>
          <w:t>,</w:t>
        </w:r>
      </w:ins>
      <w:ins w:id="40" w:author="Windows 사용자" w:date="2018-08-22T21:37:00Z">
        <w:r>
          <w:rPr>
            <w:rFonts w:hint="eastAsia"/>
            <w:lang w:eastAsia="ko-KR"/>
          </w:rPr>
          <w:t xml:space="preserve"> AMF should request subscription</w:t>
        </w:r>
      </w:ins>
      <w:ins w:id="41" w:author="Windows 사용자" w:date="2018-08-22T21:38:00Z">
        <w:r>
          <w:rPr>
            <w:rFonts w:hint="eastAsia"/>
            <w:lang w:eastAsia="ko-KR"/>
          </w:rPr>
          <w:t xml:space="preserve"> to UDR</w:t>
        </w:r>
      </w:ins>
      <w:ins w:id="42" w:author="Windows 사용자" w:date="2018-08-22T21:37:00Z">
        <w:r>
          <w:rPr>
            <w:rFonts w:hint="eastAsia"/>
            <w:lang w:eastAsia="ko-KR"/>
          </w:rPr>
          <w:t xml:space="preserve"> for the </w:t>
        </w:r>
      </w:ins>
      <w:ins w:id="43" w:author="Windows 사용자" w:date="2018-08-22T21:38:00Z">
        <w:r>
          <w:rPr>
            <w:rFonts w:hint="eastAsia"/>
            <w:lang w:eastAsia="ko-KR"/>
          </w:rPr>
          <w:t>UE Radio Capability Information</w:t>
        </w:r>
      </w:ins>
      <w:ins w:id="44" w:author="Windows 사용자" w:date="2018-08-22T21:35:00Z">
        <w:r>
          <w:rPr>
            <w:rFonts w:hint="eastAsia"/>
            <w:lang w:eastAsia="ko-KR"/>
          </w:rPr>
          <w:t xml:space="preserve"> </w:t>
        </w:r>
      </w:ins>
      <w:ins w:id="45" w:author="Windows 사용자" w:date="2018-08-22T21:38:00Z">
        <w:r>
          <w:rPr>
            <w:rFonts w:hint="eastAsia"/>
            <w:lang w:eastAsia="ko-KR"/>
          </w:rPr>
          <w:t xml:space="preserve">when the AMF is </w:t>
        </w:r>
      </w:ins>
      <w:ins w:id="46" w:author="Windows 사용자" w:date="2018-08-22T21:41:00Z">
        <w:r w:rsidR="009C19A2">
          <w:rPr>
            <w:rFonts w:hint="eastAsia"/>
            <w:lang w:eastAsia="ko-KR"/>
          </w:rPr>
          <w:t>initiated</w:t>
        </w:r>
      </w:ins>
      <w:ins w:id="47" w:author="Windows 사용자" w:date="2018-08-22T21:38:00Z">
        <w:r>
          <w:rPr>
            <w:rFonts w:hint="eastAsia"/>
            <w:lang w:eastAsia="ko-KR"/>
          </w:rPr>
          <w:t>.</w:t>
        </w:r>
      </w:ins>
    </w:p>
    <w:p w14:paraId="15C18D06" w14:textId="7DDEAAAC" w:rsidR="009852DF" w:rsidRPr="009852DF" w:rsidRDefault="009852DF" w:rsidP="009852DF">
      <w:pPr>
        <w:pStyle w:val="B1"/>
      </w:pPr>
      <w:r>
        <w:t>2.</w:t>
      </w:r>
      <w:r>
        <w:tab/>
        <w:t xml:space="preserve">The NEF triggers Nudr_DM_Subscribe service operation based on the information received in the step 1. The UDR </w:t>
      </w:r>
      <w:r w:rsidR="005E7C56">
        <w:t xml:space="preserve">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w:t>
      </w:r>
      <w:r w:rsidR="0012612E">
        <w:t>8</w:t>
      </w:r>
      <w:r w:rsidR="005E7C56">
        <w:t>.</w:t>
      </w:r>
    </w:p>
    <w:p w14:paraId="3C10A0FC" w14:textId="14753204" w:rsidR="0014216C" w:rsidRDefault="009852DF" w:rsidP="00D43ED9">
      <w:pPr>
        <w:pStyle w:val="B1"/>
      </w:pPr>
      <w:r>
        <w:lastRenderedPageBreak/>
        <w:t>3.</w:t>
      </w:r>
      <w:r>
        <w:tab/>
      </w:r>
      <w:r w:rsidR="005E7C56">
        <w:t xml:space="preserve">If there is new type of UE with different UE Radio Capabilities combination, the AF invokes </w:t>
      </w:r>
      <w:r w:rsidR="0014216C">
        <w:t>Nnef_RadioCapability_Provisioning Request service operation to the NEF. The AF includes UE Radio Capability Information in this message. The AF can include set of UE Radio Capability Information if there are various type of UEs to provision UE Radio Capability Information.</w:t>
      </w:r>
    </w:p>
    <w:p w14:paraId="39E4F1F8" w14:textId="19A79CC8" w:rsidR="0014216C" w:rsidRDefault="0014216C" w:rsidP="00D43ED9">
      <w:pPr>
        <w:pStyle w:val="B1"/>
      </w:pPr>
      <w:r>
        <w:tab/>
      </w:r>
      <w:r w:rsidR="00310F9B" w:rsidRPr="00310F9B">
        <w:t xml:space="preserve">In the case of architecture without CAPIF support, the AF is locally configured with the API termination points for </w:t>
      </w:r>
      <w:r w:rsidR="00310F9B">
        <w:t>this service operation</w:t>
      </w:r>
      <w:r w:rsidR="00310F9B" w:rsidRPr="00310F9B">
        <w:t xml:space="preserve">. In case of architecture with CAPIF support, the AF obtains the service API information from the CAPIF core function </w:t>
      </w:r>
      <w:r w:rsidR="00310F9B">
        <w:t>as specified in TS 23.222 [xx</w:t>
      </w:r>
      <w:r w:rsidR="00310F9B" w:rsidRPr="00310F9B">
        <w:t>].</w:t>
      </w:r>
    </w:p>
    <w:p w14:paraId="32716F8F" w14:textId="0B8AA53F" w:rsidR="00310F9B" w:rsidRDefault="005E7C56" w:rsidP="00D43ED9">
      <w:pPr>
        <w:pStyle w:val="B1"/>
        <w:rPr>
          <w:lang w:eastAsia="ko-KR"/>
        </w:rPr>
      </w:pPr>
      <w:r>
        <w:rPr>
          <w:rFonts w:hint="eastAsia"/>
          <w:lang w:eastAsia="ko-KR"/>
        </w:rPr>
        <w:t>4</w:t>
      </w:r>
      <w:r w:rsidR="00310F9B">
        <w:rPr>
          <w:rFonts w:hint="eastAsia"/>
          <w:lang w:eastAsia="ko-KR"/>
        </w:rPr>
        <w:t>.</w:t>
      </w:r>
      <w:r w:rsidR="00310F9B">
        <w:rPr>
          <w:rFonts w:hint="eastAsia"/>
          <w:lang w:eastAsia="ko-KR"/>
        </w:rPr>
        <w:tab/>
      </w:r>
      <w:r w:rsidR="00310F9B">
        <w:rPr>
          <w:lang w:eastAsia="ko-KR"/>
        </w:rPr>
        <w:t xml:space="preserve">The NEF authorized the AF request based on the operator policy. </w:t>
      </w:r>
    </w:p>
    <w:p w14:paraId="0871BF91" w14:textId="36E4BF49" w:rsidR="00310F9B" w:rsidRDefault="005E7C56" w:rsidP="00D43ED9">
      <w:pPr>
        <w:pStyle w:val="B1"/>
        <w:rPr>
          <w:lang w:eastAsia="ko-KR"/>
        </w:rPr>
      </w:pPr>
      <w:r>
        <w:rPr>
          <w:lang w:eastAsia="ko-KR"/>
        </w:rPr>
        <w:t>5</w:t>
      </w:r>
      <w:r w:rsidR="00310F9B">
        <w:rPr>
          <w:lang w:eastAsia="ko-KR"/>
        </w:rPr>
        <w:t>.</w:t>
      </w:r>
      <w:r w:rsidR="00310F9B">
        <w:rPr>
          <w:lang w:eastAsia="ko-KR"/>
        </w:rPr>
        <w:tab/>
        <w:t>The NEF acknowledges the execution of Nnef_RadioCapability_Provisioning_request.</w:t>
      </w:r>
      <w:r>
        <w:rPr>
          <w:lang w:eastAsia="ko-KR"/>
        </w:rPr>
        <w:t>.</w:t>
      </w:r>
      <w:r w:rsidR="00310F9B">
        <w:rPr>
          <w:lang w:eastAsia="ko-KR"/>
        </w:rPr>
        <w:t xml:space="preserve"> </w:t>
      </w:r>
    </w:p>
    <w:p w14:paraId="12639EA6" w14:textId="11FF3C15" w:rsidR="005E7C56" w:rsidRDefault="005E7C56" w:rsidP="00D43ED9">
      <w:pPr>
        <w:pStyle w:val="B1"/>
      </w:pPr>
      <w:r>
        <w:t>6</w:t>
      </w:r>
      <w:r w:rsidR="00310F9B">
        <w:t xml:space="preserve">. </w:t>
      </w:r>
      <w:r w:rsidR="00310F9B">
        <w:tab/>
        <w:t xml:space="preserve">The </w:t>
      </w:r>
      <w:r w:rsidR="00D43ED9" w:rsidRPr="00050CA8">
        <w:t xml:space="preserve">NEF </w:t>
      </w:r>
      <w:r w:rsidR="00310F9B">
        <w:t xml:space="preserve">invokes </w:t>
      </w:r>
      <w:r>
        <w:t>Nudr_DM_Update</w:t>
      </w:r>
      <w:r w:rsidR="00310F9B">
        <w:t xml:space="preserve"> to the </w:t>
      </w:r>
      <w:r>
        <w:t>UDR</w:t>
      </w:r>
      <w:r w:rsidR="00310F9B">
        <w:t xml:space="preserve">. In this message, NEF </w:t>
      </w:r>
      <w:r>
        <w:t xml:space="preserve">includes the received UE Radio Capability Information from the step 3. </w:t>
      </w:r>
    </w:p>
    <w:p w14:paraId="08818DA4" w14:textId="54683B01" w:rsidR="00310F9B" w:rsidRDefault="005E7C56" w:rsidP="00D43ED9">
      <w:pPr>
        <w:pStyle w:val="B1"/>
      </w:pPr>
      <w:r>
        <w:t>7.</w:t>
      </w:r>
      <w:r>
        <w:tab/>
        <w:t>The UDR updates the UE Radio Capability.</w:t>
      </w:r>
      <w:r w:rsidR="00310F9B">
        <w:t xml:space="preserve"> </w:t>
      </w:r>
      <w:r>
        <w:t>The UDR sends Nudr_DM_Update response to the NEF.</w:t>
      </w:r>
    </w:p>
    <w:p w14:paraId="0A83B012" w14:textId="4D83DB13" w:rsidR="003F4365" w:rsidRDefault="005E7C56" w:rsidP="005E7C56">
      <w:pPr>
        <w:pStyle w:val="B1"/>
      </w:pPr>
      <w:r>
        <w:t>8.</w:t>
      </w:r>
      <w:r>
        <w:tab/>
        <w:t>The UDR detects that the related subscription for notification of the updated UE Radio Capability Information. The UDR notifies to the NEF of the update UE Radio Capability Information by invoking Nudr_DM_Notify service operation. In this message, the UDR includes the update UE Radio Capability Information</w:t>
      </w:r>
      <w:r w:rsidR="0012612E">
        <w:t>, and the AMF ID which needs to be notified.</w:t>
      </w:r>
    </w:p>
    <w:p w14:paraId="6A4B1B5F" w14:textId="1C136EA7" w:rsidR="0055257E" w:rsidRDefault="0055257E" w:rsidP="0055257E">
      <w:pPr>
        <w:pStyle w:val="NO"/>
      </w:pPr>
      <w:r>
        <w:t>NOTE 2:</w:t>
      </w:r>
      <w:r>
        <w:tab/>
        <w:t>If the AMF is able access to the UDR directly, the UDR can invoke the service operation directly to the AMF.</w:t>
      </w:r>
    </w:p>
    <w:p w14:paraId="1C104240" w14:textId="6B6726BD" w:rsidR="00D43ED9" w:rsidRDefault="005E7C56" w:rsidP="0012612E">
      <w:pPr>
        <w:pStyle w:val="B1"/>
      </w:pPr>
      <w:r>
        <w:t>9.</w:t>
      </w:r>
      <w:r w:rsidR="0012612E">
        <w:tab/>
        <w:t>The NEF triggers Nudr_DM_Notify service operation based on the information received in the step 8.</w:t>
      </w:r>
    </w:p>
    <w:p w14:paraId="6CAA5FAC" w14:textId="7554B181" w:rsidR="00F7656C" w:rsidRDefault="00F7656C" w:rsidP="00F7656C">
      <w:pPr>
        <w:pStyle w:val="4"/>
        <w:rPr>
          <w:lang w:eastAsia="ko-KR"/>
        </w:rPr>
      </w:pPr>
      <w:bookmarkStart w:id="48" w:name="_Toc519102410"/>
      <w:r>
        <w:rPr>
          <w:rFonts w:hint="eastAsia"/>
          <w:lang w:eastAsia="ko-KR"/>
        </w:rPr>
        <w:t>6.X.3.2</w:t>
      </w:r>
      <w:r>
        <w:rPr>
          <w:lang w:eastAsia="ko-KR"/>
        </w:rPr>
        <w:tab/>
        <w:t xml:space="preserve">Update </w:t>
      </w:r>
      <w:r w:rsidR="00923A2F">
        <w:rPr>
          <w:lang w:eastAsia="ko-KR"/>
        </w:rPr>
        <w:t>and sharing</w:t>
      </w:r>
      <w:r w:rsidR="00042C14">
        <w:rPr>
          <w:lang w:eastAsia="ko-KR"/>
        </w:rPr>
        <w:t xml:space="preserve"> of </w:t>
      </w:r>
      <w:r>
        <w:rPr>
          <w:lang w:eastAsia="ko-KR"/>
        </w:rPr>
        <w:t>UE Rad</w:t>
      </w:r>
      <w:r w:rsidR="00042C14">
        <w:rPr>
          <w:lang w:eastAsia="ko-KR"/>
        </w:rPr>
        <w:t>io Capability Information using UDR</w:t>
      </w:r>
    </w:p>
    <w:p w14:paraId="168885E3" w14:textId="525C17B5" w:rsidR="00163A45" w:rsidRPr="00D43ED9" w:rsidRDefault="00163A45" w:rsidP="00163A45">
      <w:pPr>
        <w:rPr>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6A7EE21A" w14:textId="7F5DFFCD" w:rsidR="00163A45" w:rsidRDefault="006A2A07" w:rsidP="00F85C9A">
      <w:pPr>
        <w:jc w:val="center"/>
      </w:pPr>
      <w:r>
        <w:object w:dxaOrig="15345" w:dyaOrig="10530" w14:anchorId="4BDB012C">
          <v:shape id="_x0000_i1033" type="#_x0000_t75" style="width:443.7pt;height:304.35pt" o:ole="">
            <v:imagedata r:id="rId12" o:title=""/>
          </v:shape>
          <o:OLEObject Type="Embed" ProgID="Visio.Drawing.15" ShapeID="_x0000_i1033" DrawAspect="Content" ObjectID="_1596483097" r:id="rId13"/>
        </w:object>
      </w:r>
    </w:p>
    <w:p w14:paraId="0DF36B2E" w14:textId="1F164401" w:rsidR="00042C14" w:rsidRDefault="00042C14" w:rsidP="00042C14">
      <w:pPr>
        <w:pStyle w:val="a9"/>
        <w:jc w:val="center"/>
      </w:pPr>
      <w:r>
        <w:t>Figure 6.X.3-2: Update of UE Radio Capability information to UDR and sharing to other AMF</w:t>
      </w:r>
    </w:p>
    <w:p w14:paraId="577BCE25" w14:textId="42E2A0EF" w:rsidR="00042C14" w:rsidRDefault="00042C14" w:rsidP="004F7084">
      <w:pPr>
        <w:pStyle w:val="B1"/>
      </w:pPr>
      <w:r w:rsidRPr="00050CA8">
        <w:t>1.</w:t>
      </w:r>
      <w:r w:rsidRPr="00050CA8">
        <w:tab/>
      </w:r>
      <w:r w:rsidR="00F85C9A">
        <w:t xml:space="preserve">The UE performs registration procedure. </w:t>
      </w:r>
      <w:r w:rsidR="00F85C9A" w:rsidRPr="00F85C9A">
        <w:t xml:space="preserve">If the UE is configured with </w:t>
      </w:r>
      <w:r w:rsidR="00F85C9A">
        <w:t xml:space="preserve">the </w:t>
      </w:r>
      <w:r w:rsidR="00F85C9A" w:rsidRPr="00F85C9A">
        <w:t xml:space="preserve">UE </w:t>
      </w:r>
      <w:r w:rsidR="00F85C9A">
        <w:t>Radio C</w:t>
      </w:r>
      <w:r w:rsidR="00F85C9A" w:rsidRPr="00F85C9A">
        <w:t xml:space="preserve">apability IDs, it provides </w:t>
      </w:r>
      <w:r w:rsidR="00F85C9A">
        <w:t>it</w:t>
      </w:r>
      <w:r w:rsidR="00F85C9A" w:rsidRPr="00F85C9A">
        <w:t xml:space="preserve"> in initial access stratum signalling. The UE </w:t>
      </w:r>
      <w:r w:rsidR="00F85C9A">
        <w:t>Radio C</w:t>
      </w:r>
      <w:r w:rsidR="00F85C9A" w:rsidRPr="00F85C9A">
        <w:t>apability ID is conveyed to the AMF in an N2 message.</w:t>
      </w:r>
    </w:p>
    <w:p w14:paraId="0B44CB1E" w14:textId="2C4CFEBE" w:rsidR="00F85C9A" w:rsidRDefault="00F85C9A" w:rsidP="004F7084">
      <w:pPr>
        <w:pStyle w:val="EditorsNote"/>
      </w:pPr>
      <w:r>
        <w:lastRenderedPageBreak/>
        <w:t>Editor’s Note:</w:t>
      </w:r>
      <w:r>
        <w:tab/>
        <w:t xml:space="preserve">Whether the UE sends the UE Radio Capability ID in NAS message depends </w:t>
      </w:r>
      <w:r w:rsidR="004F7084">
        <w:t>on other</w:t>
      </w:r>
      <w:r>
        <w:t xml:space="preserve"> solution</w:t>
      </w:r>
      <w:r w:rsidR="004F7084">
        <w:t xml:space="preserve">. </w:t>
      </w:r>
    </w:p>
    <w:p w14:paraId="101A118A" w14:textId="251AAD4D" w:rsidR="00042C14" w:rsidRDefault="004F7084" w:rsidP="004F7084">
      <w:pPr>
        <w:pStyle w:val="B1"/>
      </w:pPr>
      <w:r>
        <w:rPr>
          <w:rFonts w:hint="eastAsia"/>
        </w:rPr>
        <w:t>2.</w:t>
      </w:r>
      <w:r>
        <w:rPr>
          <w:rFonts w:hint="eastAsia"/>
        </w:rPr>
        <w:tab/>
        <w:t xml:space="preserve">The AMF determines there is association with the UE Radio Capability ID received in the step 1 in order to retrieve the explicit set </w:t>
      </w:r>
      <w:r>
        <w:t>of the UE Radio Capabilities. If the AMF cannot figure out its explicit set of the UE Radio Capabilities corresponding to the UE Radio Capability ID, the AMF decides to perform UE Capability Match procedure to the NG-RAN.</w:t>
      </w:r>
    </w:p>
    <w:p w14:paraId="0B773339" w14:textId="76C2843F" w:rsidR="004F7084" w:rsidRDefault="004F7084" w:rsidP="004F7084">
      <w:pPr>
        <w:pStyle w:val="B1"/>
      </w:pPr>
      <w:r>
        <w:t>3.</w:t>
      </w:r>
      <w:r>
        <w:tab/>
        <w:t>The AMF performs UE Capability Match procedure to the NG-RAN to retrieve explicit set of UE Radio Capabilities for the UE.</w:t>
      </w:r>
    </w:p>
    <w:p w14:paraId="1F586B3C" w14:textId="310C2FCB" w:rsidR="004F7084" w:rsidRDefault="004F7084" w:rsidP="004F7084">
      <w:pPr>
        <w:pStyle w:val="B1"/>
        <w:rPr>
          <w:rFonts w:hint="eastAsia"/>
          <w:lang w:eastAsia="ko-KR"/>
        </w:rPr>
      </w:pPr>
      <w:r>
        <w:t>4.</w:t>
      </w:r>
      <w:r>
        <w:tab/>
      </w:r>
      <w:ins w:id="49" w:author="Windows 사용자" w:date="2018-08-22T21:32:00Z">
        <w:r w:rsidR="006A2A07">
          <w:rPr>
            <w:rFonts w:hint="eastAsia"/>
            <w:lang w:eastAsia="ko-KR"/>
          </w:rPr>
          <w:t>If the NG-RAN does</w:t>
        </w:r>
      </w:ins>
      <w:ins w:id="50" w:author="Windows 사용자" w:date="2018-08-22T21:33:00Z">
        <w:r w:rsidR="006A2A07">
          <w:rPr>
            <w:rFonts w:hint="eastAsia"/>
            <w:lang w:eastAsia="ko-KR"/>
          </w:rPr>
          <w:t>n</w:t>
        </w:r>
        <w:r w:rsidR="006A2A07">
          <w:rPr>
            <w:lang w:eastAsia="ko-KR"/>
          </w:rPr>
          <w:t>’</w:t>
        </w:r>
        <w:r w:rsidR="006A2A07">
          <w:rPr>
            <w:rFonts w:hint="eastAsia"/>
            <w:lang w:eastAsia="ko-KR"/>
          </w:rPr>
          <w:t xml:space="preserve">t have the UE Radio Capability </w:t>
        </w:r>
      </w:ins>
      <w:ins w:id="51" w:author="Windows 사용자" w:date="2018-08-22T21:34:00Z">
        <w:r w:rsidR="006A2A07">
          <w:rPr>
            <w:rFonts w:hint="eastAsia"/>
            <w:lang w:eastAsia="ko-KR"/>
          </w:rPr>
          <w:t>for the UE</w:t>
        </w:r>
      </w:ins>
      <w:ins w:id="52" w:author="Windows 사용자" w:date="2018-08-22T21:33:00Z">
        <w:r w:rsidR="006A2A07">
          <w:rPr>
            <w:rFonts w:hint="eastAsia"/>
            <w:lang w:eastAsia="ko-KR"/>
          </w:rPr>
          <w:t xml:space="preserve">, </w:t>
        </w:r>
      </w:ins>
      <w:del w:id="53" w:author="Windows 사용자" w:date="2018-08-22T21:33:00Z">
        <w:r w:rsidDel="006A2A07">
          <w:delText>T</w:delText>
        </w:r>
      </w:del>
      <w:ins w:id="54" w:author="Windows 사용자" w:date="2018-08-22T21:33:00Z">
        <w:r w:rsidR="006A2A07">
          <w:rPr>
            <w:rFonts w:hint="eastAsia"/>
            <w:lang w:eastAsia="ko-KR"/>
          </w:rPr>
          <w:t>t</w:t>
        </w:r>
      </w:ins>
      <w:r>
        <w:t>he NG-RAN performs RRC procedure to retrieve the explicit set of UE Radio Capabilities.</w:t>
      </w:r>
      <w:ins w:id="55" w:author="Windows 사용자" w:date="2018-08-22T21:33:00Z">
        <w:r w:rsidR="006A2A07">
          <w:rPr>
            <w:rFonts w:hint="eastAsia"/>
            <w:lang w:eastAsia="ko-KR"/>
          </w:rPr>
          <w:t xml:space="preserve"> If the NG-RAN has the UE Radio Capability </w:t>
        </w:r>
      </w:ins>
      <w:ins w:id="56" w:author="Windows 사용자" w:date="2018-08-22T21:34:00Z">
        <w:r w:rsidR="006A2A07">
          <w:rPr>
            <w:rFonts w:hint="eastAsia"/>
            <w:lang w:eastAsia="ko-KR"/>
          </w:rPr>
          <w:t>for the UE, the NG-RAN performs step 5.</w:t>
        </w:r>
      </w:ins>
    </w:p>
    <w:p w14:paraId="7D89D7B5" w14:textId="0F647830" w:rsidR="004F7084" w:rsidRDefault="004F7084" w:rsidP="004F7084">
      <w:pPr>
        <w:pStyle w:val="B1"/>
      </w:pPr>
      <w:r>
        <w:t>5.</w:t>
      </w:r>
      <w:r>
        <w:tab/>
        <w:t xml:space="preserve">The NG-RAN provides the UE Radio Capabilities </w:t>
      </w:r>
      <w:del w:id="57" w:author="Windows 사용자" w:date="2018-08-22T21:34:00Z">
        <w:r w:rsidDel="006A2A07">
          <w:delText xml:space="preserve">retrieved in the step 4 </w:delText>
        </w:r>
      </w:del>
      <w:r>
        <w:t>to the AMF. The AMF associates the UE Radio Capabilities to the UE Radio Capability ID received from the UE. The AMF stores this information.</w:t>
      </w:r>
    </w:p>
    <w:p w14:paraId="65FF3E62" w14:textId="0CC064EE" w:rsidR="004F7084" w:rsidRDefault="004F7084" w:rsidP="004F7084">
      <w:pPr>
        <w:pStyle w:val="B1"/>
      </w:pPr>
      <w:r>
        <w:t>6.</w:t>
      </w:r>
      <w:r>
        <w:tab/>
        <w:t>The AMF performs rest of registration procedure.</w:t>
      </w:r>
    </w:p>
    <w:p w14:paraId="0EDA9996" w14:textId="0819FB78" w:rsidR="004F7084" w:rsidRDefault="004F7084" w:rsidP="004F7084">
      <w:pPr>
        <w:pStyle w:val="B1"/>
        <w:rPr>
          <w:ins w:id="58" w:author="Windows 사용자" w:date="2018-08-22T21:43:00Z"/>
          <w:rFonts w:hint="eastAsia"/>
          <w:lang w:eastAsia="ko-KR"/>
        </w:rPr>
      </w:pPr>
      <w:r>
        <w:t xml:space="preserve">7. </w:t>
      </w:r>
      <w:r>
        <w:tab/>
        <w:t>The AMF invokes Nudr_DM_Update to the NEF. In this message, AMF includes the stored UE Radio Capability Information in the step 5. The NEF invokes Nudr_DM_Update service operation based on the received information from the AMF. If the AMF is able to access UDR directly, the AMF invokes Nudr_DM_Update service operation to the UDR.</w:t>
      </w:r>
      <w:r w:rsidR="002D4250">
        <w:t xml:space="preserve"> The UDR updates the received UE Radio Capability Information. </w:t>
      </w:r>
      <w:r>
        <w:t>The UDR sends Nudr_DM_Update response.</w:t>
      </w:r>
    </w:p>
    <w:p w14:paraId="666071AF" w14:textId="694E6137" w:rsidR="004F7084" w:rsidRDefault="004F7084" w:rsidP="002D4250">
      <w:pPr>
        <w:pStyle w:val="B1"/>
        <w:rPr>
          <w:ins w:id="59" w:author="Windows 사용자" w:date="2018-08-22T21:52:00Z"/>
          <w:rFonts w:hint="eastAsia"/>
          <w:lang w:eastAsia="ko-KR"/>
        </w:rPr>
      </w:pPr>
      <w:r>
        <w:t>8.</w:t>
      </w:r>
      <w:r>
        <w:tab/>
        <w:t>The UDR detects that</w:t>
      </w:r>
      <w:r w:rsidR="002D4250">
        <w:t xml:space="preserve"> AMF 2 has subscribed</w:t>
      </w:r>
      <w:r>
        <w:t xml:space="preserve"> for notification of the updated UE Radio Capability Information. The UDR notifies to the </w:t>
      </w:r>
      <w:r w:rsidR="002D4250">
        <w:t>AMF 2</w:t>
      </w:r>
      <w:r>
        <w:t xml:space="preserve"> of the update UE Radio Capability Information by invoking Nudr_DM_Notify service operation</w:t>
      </w:r>
      <w:r w:rsidR="002D4250">
        <w:t xml:space="preserve"> to the NEF</w:t>
      </w:r>
      <w:r>
        <w:t>. In this message, the UDR includes the update UE Radio Capability Information</w:t>
      </w:r>
      <w:r w:rsidR="002D4250">
        <w:t>. The NEF invokes Nudr_DM_Notify service operation to the AMF based on the received information from the UDR.</w:t>
      </w:r>
      <w:r>
        <w:tab/>
        <w:t>If the AMF is able access to the UDR directly, the UDR can invoke the service operation directly to the AMF.</w:t>
      </w:r>
    </w:p>
    <w:p w14:paraId="0BEC06EF" w14:textId="78D2C6AD" w:rsidR="009E5AE3" w:rsidRDefault="009E5AE3" w:rsidP="009E5AE3">
      <w:pPr>
        <w:pStyle w:val="NO"/>
        <w:rPr>
          <w:rFonts w:hint="eastAsia"/>
          <w:lang w:eastAsia="ko-KR"/>
        </w:rPr>
        <w:pPrChange w:id="60" w:author="Windows 사용자" w:date="2018-08-22T21:52:00Z">
          <w:pPr>
            <w:pStyle w:val="B1"/>
          </w:pPr>
        </w:pPrChange>
      </w:pPr>
      <w:ins w:id="61" w:author="Windows 사용자" w:date="2018-08-22T21:52:00Z">
        <w:r>
          <w:rPr>
            <w:rFonts w:hint="eastAsia"/>
            <w:lang w:eastAsia="ko-KR"/>
          </w:rPr>
          <w:t xml:space="preserve">NOTE: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ins>
    </w:p>
    <w:p w14:paraId="0595FBD4" w14:textId="091E5B8A" w:rsidR="00AB6D95" w:rsidRPr="00C303C8" w:rsidRDefault="00AB6D95" w:rsidP="00AB6D95">
      <w:pPr>
        <w:pStyle w:val="3"/>
      </w:pPr>
      <w:r w:rsidRPr="00C303C8">
        <w:t>6.X.</w:t>
      </w:r>
      <w:r w:rsidRPr="00C303C8">
        <w:rPr>
          <w:rFonts w:hint="eastAsia"/>
          <w:lang w:eastAsia="zh-CN"/>
        </w:rPr>
        <w:t>4</w:t>
      </w:r>
      <w:r w:rsidRPr="00C303C8">
        <w:tab/>
        <w:t>Impacts on existing entities and interfaces</w:t>
      </w:r>
      <w:bookmarkEnd w:id="48"/>
    </w:p>
    <w:p w14:paraId="65EAB8CC"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8C06091" w14:textId="4473981F" w:rsidR="00AB6D95" w:rsidRDefault="00AF61F7" w:rsidP="00AB6D95">
      <w:pPr>
        <w:rPr>
          <w:lang w:eastAsia="ko-KR"/>
        </w:rPr>
      </w:pPr>
      <w:bookmarkStart w:id="62" w:name="_Hlk500857602"/>
      <w:r>
        <w:rPr>
          <w:lang w:eastAsia="ko-KR"/>
        </w:rPr>
        <w:t xml:space="preserve">NEF: new API exposure to AF for UE Radio Capability Information provisioning. </w:t>
      </w:r>
    </w:p>
    <w:p w14:paraId="7E48D9B4" w14:textId="721900B9" w:rsidR="00275E31" w:rsidRDefault="00AF61F7" w:rsidP="00AB6D95">
      <w:pPr>
        <w:rPr>
          <w:lang w:eastAsia="ko-KR"/>
        </w:rPr>
      </w:pPr>
      <w:r>
        <w:rPr>
          <w:rFonts w:hint="eastAsia"/>
          <w:lang w:eastAsia="ko-KR"/>
        </w:rPr>
        <w:t>AMF:</w:t>
      </w:r>
      <w:r>
        <w:rPr>
          <w:lang w:eastAsia="ko-KR"/>
        </w:rPr>
        <w:t xml:space="preserve"> </w:t>
      </w:r>
      <w:r w:rsidR="00275E31">
        <w:rPr>
          <w:lang w:eastAsia="ko-KR"/>
        </w:rPr>
        <w:t>AMF may be able to access UDR directly for subscription or update</w:t>
      </w:r>
      <w:r>
        <w:rPr>
          <w:lang w:eastAsia="ko-KR"/>
        </w:rPr>
        <w:t xml:space="preserve"> of </w:t>
      </w:r>
      <w:r w:rsidR="00275E31">
        <w:rPr>
          <w:lang w:eastAsia="ko-KR"/>
        </w:rPr>
        <w:t xml:space="preserve">the </w:t>
      </w:r>
      <w:r>
        <w:rPr>
          <w:lang w:eastAsia="ko-KR"/>
        </w:rPr>
        <w:t>UE Radio Capability Information.</w:t>
      </w:r>
    </w:p>
    <w:p w14:paraId="443DA51B" w14:textId="0DEF1680" w:rsidR="00275E31" w:rsidRDefault="00275E31" w:rsidP="00AB6D95">
      <w:pPr>
        <w:rPr>
          <w:rFonts w:hint="eastAsia"/>
          <w:lang w:eastAsia="ko-KR"/>
        </w:rPr>
      </w:pPr>
      <w:r>
        <w:rPr>
          <w:lang w:eastAsia="ko-KR"/>
        </w:rPr>
        <w:t>The AMF is able to associate unknown UE Radio Capability ID received from the UE with explicit set of the UE Radio Capabilities.</w:t>
      </w:r>
    </w:p>
    <w:p w14:paraId="76F148BF" w14:textId="1AFA856E" w:rsidR="00275E31" w:rsidRPr="00275E31" w:rsidRDefault="00275E31" w:rsidP="00AB6D95">
      <w:pPr>
        <w:rPr>
          <w:lang w:eastAsia="ko-KR"/>
        </w:rPr>
      </w:pPr>
      <w:r>
        <w:rPr>
          <w:lang w:eastAsia="ko-KR"/>
        </w:rPr>
        <w:t>UDR: UDR supports subscription/notification and update of the UE Radio Capability information.</w:t>
      </w:r>
    </w:p>
    <w:p w14:paraId="0745A18D" w14:textId="77777777" w:rsidR="00AB6D95" w:rsidRPr="00C303C8" w:rsidRDefault="00AB6D95" w:rsidP="00AB6D95">
      <w:pPr>
        <w:pStyle w:val="3"/>
      </w:pPr>
      <w:bookmarkStart w:id="63" w:name="_Toc519102411"/>
      <w:r w:rsidRPr="00C303C8">
        <w:t>6.X.</w:t>
      </w:r>
      <w:r w:rsidRPr="00C303C8">
        <w:rPr>
          <w:rFonts w:hint="eastAsia"/>
          <w:lang w:eastAsia="zh-CN"/>
        </w:rPr>
        <w:t>5</w:t>
      </w:r>
      <w:r w:rsidRPr="00C303C8">
        <w:tab/>
        <w:t>Evaluation</w:t>
      </w:r>
      <w:bookmarkEnd w:id="63"/>
    </w:p>
    <w:bookmarkEnd w:id="62"/>
    <w:p w14:paraId="15534FE7" w14:textId="77777777" w:rsidR="00AB6D95" w:rsidRPr="00C303C8" w:rsidRDefault="00AB6D95" w:rsidP="00AB6D95">
      <w:pPr>
        <w:pStyle w:val="EditorsNote"/>
      </w:pPr>
      <w:r w:rsidRPr="00136793">
        <w:t>Editor</w:t>
      </w:r>
      <w:r>
        <w:t>'</w:t>
      </w:r>
      <w:r w:rsidRPr="00136793">
        <w:t xml:space="preserve">s </w:t>
      </w:r>
      <w:r>
        <w:t>n</w:t>
      </w:r>
      <w:r w:rsidRPr="00136793">
        <w:t>ote:</w:t>
      </w:r>
      <w:r w:rsidRPr="00C303C8">
        <w:tab/>
        <w:t>This clause provides an evaluation of the solution.</w:t>
      </w:r>
    </w:p>
    <w:p w14:paraId="46B9B5B1" w14:textId="77777777" w:rsidR="00AB6D95" w:rsidRPr="00AB6D95" w:rsidRDefault="00AB6D95" w:rsidP="00AB6D95"/>
    <w:sectPr w:rsidR="00AB6D95" w:rsidRPr="00AB6D95"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45CBB" w14:textId="77777777" w:rsidR="00D47EB6" w:rsidRDefault="00D47EB6">
      <w:r>
        <w:separator/>
      </w:r>
    </w:p>
  </w:endnote>
  <w:endnote w:type="continuationSeparator" w:id="0">
    <w:p w14:paraId="6CC33E27" w14:textId="77777777" w:rsidR="00D47EB6" w:rsidRDefault="00D4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2D677" w14:textId="77777777" w:rsidR="00D47EB6" w:rsidRDefault="00D47EB6">
      <w:r>
        <w:separator/>
      </w:r>
    </w:p>
  </w:footnote>
  <w:footnote w:type="continuationSeparator" w:id="0">
    <w:p w14:paraId="1581278F" w14:textId="77777777" w:rsidR="00D47EB6" w:rsidRDefault="00D47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AF80E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071CB9">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6"/>
  </w:num>
  <w:num w:numId="9">
    <w:abstractNumId w:val="19"/>
  </w:num>
  <w:num w:numId="10">
    <w:abstractNumId w:val="16"/>
  </w:num>
  <w:num w:numId="11">
    <w:abstractNumId w:val="15"/>
  </w:num>
  <w:num w:numId="12">
    <w:abstractNumId w:val="14"/>
  </w:num>
  <w:num w:numId="13">
    <w:abstractNumId w:val="1"/>
  </w:num>
  <w:num w:numId="14">
    <w:abstractNumId w:val="9"/>
  </w:num>
  <w:num w:numId="15">
    <w:abstractNumId w:val="5"/>
  </w:num>
  <w:num w:numId="16">
    <w:abstractNumId w:val="4"/>
  </w:num>
  <w:num w:numId="17">
    <w:abstractNumId w:val="17"/>
  </w:num>
  <w:num w:numId="18">
    <w:abstractNumId w:val="13"/>
  </w:num>
  <w:num w:numId="19">
    <w:abstractNumId w:val="7"/>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B1806"/>
    <w:rsid w:val="002B2235"/>
    <w:rsid w:val="002B2EEA"/>
    <w:rsid w:val="002B319A"/>
    <w:rsid w:val="002B4351"/>
    <w:rsid w:val="002C098E"/>
    <w:rsid w:val="002C21C8"/>
    <w:rsid w:val="002C485D"/>
    <w:rsid w:val="002D12F7"/>
    <w:rsid w:val="002D2D96"/>
    <w:rsid w:val="002D4250"/>
    <w:rsid w:val="002D6B07"/>
    <w:rsid w:val="002D7C31"/>
    <w:rsid w:val="002E306C"/>
    <w:rsid w:val="002E74D8"/>
    <w:rsid w:val="002F0ACE"/>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D09DC"/>
    <w:rsid w:val="005D1D3C"/>
    <w:rsid w:val="005D2E01"/>
    <w:rsid w:val="005D514D"/>
    <w:rsid w:val="005E3F7E"/>
    <w:rsid w:val="005E4E17"/>
    <w:rsid w:val="005E5DC2"/>
    <w:rsid w:val="005E605F"/>
    <w:rsid w:val="005E720F"/>
    <w:rsid w:val="005E7C56"/>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EC1"/>
    <w:rsid w:val="007306F2"/>
    <w:rsid w:val="00732A4B"/>
    <w:rsid w:val="00732B25"/>
    <w:rsid w:val="00734A5B"/>
    <w:rsid w:val="00744781"/>
    <w:rsid w:val="00744E76"/>
    <w:rsid w:val="007522B9"/>
    <w:rsid w:val="00752F39"/>
    <w:rsid w:val="00753559"/>
    <w:rsid w:val="0075485D"/>
    <w:rsid w:val="00755FCC"/>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952D4"/>
    <w:rsid w:val="00895408"/>
    <w:rsid w:val="008955A8"/>
    <w:rsid w:val="008A308A"/>
    <w:rsid w:val="008A56CB"/>
    <w:rsid w:val="008B281D"/>
    <w:rsid w:val="008B51AE"/>
    <w:rsid w:val="008B5856"/>
    <w:rsid w:val="008B5963"/>
    <w:rsid w:val="008C6353"/>
    <w:rsid w:val="008D0BCE"/>
    <w:rsid w:val="008D662A"/>
    <w:rsid w:val="008E14AE"/>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5232D"/>
    <w:rsid w:val="00B54DF6"/>
    <w:rsid w:val="00B60648"/>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CE553D"/>
    <w:rsid w:val="00CF5983"/>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ED9"/>
    <w:rsid w:val="00D47527"/>
    <w:rsid w:val="00D47EB6"/>
    <w:rsid w:val="00D53208"/>
    <w:rsid w:val="00D55F88"/>
    <w:rsid w:val="00D56EAD"/>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2932"/>
    <w:rsid w:val="00E953CF"/>
    <w:rsid w:val="00E95ABE"/>
    <w:rsid w:val="00E95C6B"/>
    <w:rsid w:val="00EA72C5"/>
    <w:rsid w:val="00EB02C8"/>
    <w:rsid w:val="00EB6F25"/>
    <w:rsid w:val="00EB6F94"/>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21644-0526-4264-A634-2C7A74B3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1561</Words>
  <Characters>8900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10441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2</cp:revision>
  <dcterms:created xsi:type="dcterms:W3CDTF">2018-08-22T13:44:00Z</dcterms:created>
  <dcterms:modified xsi:type="dcterms:W3CDTF">2018-08-22T13:44:00Z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